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E30099" w14:textId="77777777" w:rsidR="0002535C" w:rsidRPr="0081777F" w:rsidRDefault="0002535C" w:rsidP="0002535C">
      <w:pPr>
        <w:rPr>
          <w:color w:val="auto"/>
          <w:sz w:val="24"/>
          <w:szCs w:val="24"/>
        </w:rPr>
      </w:pPr>
    </w:p>
    <w:p w14:paraId="109AA2EF" w14:textId="77777777" w:rsidR="0002535C" w:rsidRPr="0081777F" w:rsidRDefault="0002535C" w:rsidP="0002535C">
      <w:pPr>
        <w:rPr>
          <w:color w:val="auto"/>
          <w:sz w:val="24"/>
          <w:szCs w:val="24"/>
        </w:rPr>
      </w:pPr>
    </w:p>
    <w:p w14:paraId="17696AE4" w14:textId="77777777" w:rsidR="0002535C" w:rsidRPr="0081777F" w:rsidRDefault="0002535C" w:rsidP="0002535C">
      <w:pPr>
        <w:jc w:val="center"/>
        <w:rPr>
          <w:b/>
          <w:bCs/>
          <w:color w:val="auto"/>
          <w:sz w:val="24"/>
          <w:szCs w:val="24"/>
        </w:rPr>
      </w:pPr>
    </w:p>
    <w:p w14:paraId="3CD6EDF6" w14:textId="77777777" w:rsidR="0002535C" w:rsidRPr="0081777F" w:rsidRDefault="0002535C" w:rsidP="0002535C">
      <w:pPr>
        <w:jc w:val="center"/>
        <w:rPr>
          <w:b/>
          <w:bCs/>
          <w:color w:val="auto"/>
          <w:sz w:val="24"/>
          <w:szCs w:val="24"/>
        </w:rPr>
      </w:pPr>
    </w:p>
    <w:p w14:paraId="1C73DD2C" w14:textId="77777777" w:rsidR="0002535C" w:rsidRPr="0081777F" w:rsidRDefault="0002535C" w:rsidP="0002535C">
      <w:pPr>
        <w:jc w:val="center"/>
        <w:rPr>
          <w:b/>
          <w:bCs/>
          <w:color w:val="auto"/>
          <w:sz w:val="26"/>
          <w:szCs w:val="26"/>
        </w:rPr>
      </w:pPr>
      <w:r w:rsidRPr="0081777F">
        <w:rPr>
          <w:b/>
          <w:bCs/>
          <w:color w:val="auto"/>
          <w:sz w:val="26"/>
          <w:szCs w:val="26"/>
        </w:rPr>
        <w:t>CERTIFICACIÓN</w:t>
      </w:r>
    </w:p>
    <w:p w14:paraId="139AB693" w14:textId="77777777" w:rsidR="0002535C" w:rsidRPr="0081777F" w:rsidRDefault="0002535C" w:rsidP="0002535C">
      <w:pPr>
        <w:rPr>
          <w:color w:val="auto"/>
          <w:sz w:val="24"/>
          <w:szCs w:val="24"/>
        </w:rPr>
      </w:pPr>
    </w:p>
    <w:p w14:paraId="315AE7B7" w14:textId="13FF6B5A" w:rsidR="0002535C" w:rsidRPr="0081777F" w:rsidRDefault="0002535C" w:rsidP="0002535C">
      <w:pPr>
        <w:spacing w:after="0" w:line="360" w:lineRule="auto"/>
        <w:jc w:val="both"/>
        <w:rPr>
          <w:color w:val="auto"/>
          <w:sz w:val="24"/>
          <w:szCs w:val="24"/>
        </w:rPr>
      </w:pPr>
      <w:r w:rsidRPr="0081777F">
        <w:rPr>
          <w:color w:val="auto"/>
          <w:sz w:val="24"/>
          <w:szCs w:val="24"/>
        </w:rPr>
        <w:t xml:space="preserve">EL INFRASCRITO </w:t>
      </w:r>
      <w:r w:rsidR="008B19BA">
        <w:rPr>
          <w:color w:val="auto"/>
          <w:sz w:val="24"/>
          <w:szCs w:val="24"/>
        </w:rPr>
        <w:t>AUXILIAR</w:t>
      </w:r>
      <w:r w:rsidRPr="0081777F">
        <w:rPr>
          <w:color w:val="auto"/>
          <w:sz w:val="24"/>
          <w:szCs w:val="24"/>
        </w:rPr>
        <w:t xml:space="preserve"> DE LA SECCIÓN DE INVENTARIOS </w:t>
      </w:r>
      <w:r w:rsidR="008B19BA">
        <w:rPr>
          <w:b/>
          <w:bCs/>
          <w:color w:val="auto"/>
          <w:sz w:val="24"/>
          <w:szCs w:val="24"/>
        </w:rPr>
        <w:t>DYEGO ALESSA</w:t>
      </w:r>
      <w:r w:rsidR="00B10D7D">
        <w:rPr>
          <w:b/>
          <w:bCs/>
          <w:color w:val="auto"/>
          <w:sz w:val="24"/>
          <w:szCs w:val="24"/>
        </w:rPr>
        <w:t>N</w:t>
      </w:r>
      <w:r w:rsidR="008B19BA">
        <w:rPr>
          <w:b/>
          <w:bCs/>
          <w:color w:val="auto"/>
          <w:sz w:val="24"/>
          <w:szCs w:val="24"/>
        </w:rPr>
        <w:t>DRO MONZÓN TREJO</w:t>
      </w:r>
      <w:r w:rsidR="0096439C">
        <w:rPr>
          <w:b/>
          <w:bCs/>
          <w:color w:val="auto"/>
          <w:sz w:val="24"/>
          <w:szCs w:val="24"/>
        </w:rPr>
        <w:t xml:space="preserve"> </w:t>
      </w:r>
      <w:r w:rsidRPr="0081777F">
        <w:rPr>
          <w:color w:val="auto"/>
          <w:sz w:val="24"/>
          <w:szCs w:val="24"/>
        </w:rPr>
        <w:t xml:space="preserve">CERTIFICA QUE: </w:t>
      </w:r>
      <w:r w:rsidRPr="0081777F">
        <w:rPr>
          <w:b/>
          <w:bCs/>
          <w:color w:val="auto"/>
          <w:sz w:val="24"/>
          <w:szCs w:val="24"/>
        </w:rPr>
        <w:t>LA COMISIÓN PRESIDENCIAL POR LA PAZ Y LOS DERECHOS HUMANOS -COPADEH-</w:t>
      </w:r>
      <w:r w:rsidRPr="0081777F">
        <w:rPr>
          <w:color w:val="auto"/>
          <w:sz w:val="24"/>
          <w:szCs w:val="24"/>
        </w:rPr>
        <w:t xml:space="preserve"> </w:t>
      </w:r>
      <w:r w:rsidRPr="0081777F">
        <w:rPr>
          <w:b/>
          <w:bCs/>
          <w:color w:val="auto"/>
          <w:sz w:val="24"/>
          <w:szCs w:val="24"/>
        </w:rPr>
        <w:t>NO CUENTA</w:t>
      </w:r>
      <w:r w:rsidRPr="0081777F">
        <w:rPr>
          <w:color w:val="auto"/>
          <w:sz w:val="24"/>
          <w:szCs w:val="24"/>
        </w:rPr>
        <w:t xml:space="preserve"> CON INVENTARIO DE BIENES INMUEBLES A LA FECHA, LO ANTERIOR SE MANIFIESTA EN CUMPLIMIENTO AL DECRETO NUMERO 57-2008 DEL CONGRESO DE LA REPUBLICA DE GUATEMALA, ARTICULO 10, NUMERAL 13 DE LA LEY DE ACCESO A LA INFORMACION PUBLICA (LAIP).</w:t>
      </w:r>
      <w:r w:rsidRPr="0081777F">
        <w:rPr>
          <w:b/>
          <w:bCs/>
          <w:color w:val="auto"/>
          <w:sz w:val="24"/>
          <w:szCs w:val="24"/>
        </w:rPr>
        <w:t xml:space="preserve"> </w:t>
      </w:r>
    </w:p>
    <w:p w14:paraId="077827CF" w14:textId="77777777" w:rsidR="0002535C" w:rsidRPr="0081777F" w:rsidRDefault="0002535C" w:rsidP="0002535C">
      <w:pPr>
        <w:jc w:val="both"/>
        <w:rPr>
          <w:color w:val="auto"/>
          <w:sz w:val="24"/>
          <w:szCs w:val="24"/>
        </w:rPr>
      </w:pPr>
    </w:p>
    <w:p w14:paraId="76F125A2" w14:textId="59820A17" w:rsidR="0002535C" w:rsidRPr="0081777F" w:rsidRDefault="0002535C" w:rsidP="0002535C">
      <w:pPr>
        <w:jc w:val="both"/>
        <w:rPr>
          <w:color w:val="auto"/>
          <w:sz w:val="24"/>
          <w:szCs w:val="24"/>
        </w:rPr>
      </w:pPr>
      <w:r w:rsidRPr="0081777F">
        <w:rPr>
          <w:color w:val="auto"/>
          <w:sz w:val="24"/>
          <w:szCs w:val="24"/>
        </w:rPr>
        <w:t xml:space="preserve">GUATEMALA </w:t>
      </w:r>
      <w:r w:rsidR="00855422" w:rsidRPr="0081777F">
        <w:rPr>
          <w:color w:val="auto"/>
          <w:sz w:val="24"/>
          <w:szCs w:val="24"/>
        </w:rPr>
        <w:t>JUNIO</w:t>
      </w:r>
      <w:r w:rsidRPr="0081777F">
        <w:rPr>
          <w:color w:val="auto"/>
          <w:sz w:val="24"/>
          <w:szCs w:val="24"/>
        </w:rPr>
        <w:t xml:space="preserve"> DEL AÑO 2026</w:t>
      </w:r>
    </w:p>
    <w:p w14:paraId="0DFE079D" w14:textId="77777777" w:rsidR="00065B31" w:rsidRPr="0081777F" w:rsidRDefault="00065B31">
      <w:pPr>
        <w:rPr>
          <w:color w:val="auto"/>
          <w:sz w:val="24"/>
          <w:szCs w:val="24"/>
          <w:u w:val="single"/>
        </w:rPr>
      </w:pPr>
    </w:p>
    <w:sectPr w:rsidR="00065B31" w:rsidRPr="0081777F" w:rsidSect="00FB49B5">
      <w:headerReference w:type="default" r:id="rId6"/>
      <w:footerReference w:type="default" r:id="rId7"/>
      <w:pgSz w:w="12240" w:h="15840" w:code="1"/>
      <w:pgMar w:top="2268" w:right="1701" w:bottom="1417" w:left="1701" w:header="140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C744E3" w14:textId="77777777" w:rsidR="004432E3" w:rsidRDefault="004432E3" w:rsidP="009B7744">
      <w:pPr>
        <w:spacing w:after="0" w:line="240" w:lineRule="auto"/>
      </w:pPr>
      <w:r>
        <w:separator/>
      </w:r>
    </w:p>
  </w:endnote>
  <w:endnote w:type="continuationSeparator" w:id="0">
    <w:p w14:paraId="252E86D6" w14:textId="77777777" w:rsidR="004432E3" w:rsidRDefault="004432E3" w:rsidP="009B77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ltivo Extra Light">
    <w:altName w:val="Calibri"/>
    <w:panose1 w:val="00000000000000000000"/>
    <w:charset w:val="00"/>
    <w:family w:val="swiss"/>
    <w:notTrueType/>
    <w:pitch w:val="variable"/>
    <w:sig w:usb0="A00000EF" w:usb1="5000205B" w:usb2="00000000" w:usb3="00000000" w:csb0="0000009B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190EB9" w14:textId="4EBD97E4" w:rsidR="009B7744" w:rsidRDefault="009B7744">
    <w:pPr>
      <w:pStyle w:val="Piedepgina"/>
    </w:pPr>
    <w:r>
      <w:rPr>
        <w:noProof/>
      </w:rPr>
      <w:drawing>
        <wp:anchor distT="0" distB="0" distL="114300" distR="114300" simplePos="0" relativeHeight="251659264" behindDoc="1" locked="0" layoutInCell="1" allowOverlap="1" wp14:anchorId="622191F7" wp14:editId="3C83B735">
          <wp:simplePos x="0" y="0"/>
          <wp:positionH relativeFrom="column">
            <wp:posOffset>-1266635</wp:posOffset>
          </wp:positionH>
          <wp:positionV relativeFrom="paragraph">
            <wp:posOffset>-233680</wp:posOffset>
          </wp:positionV>
          <wp:extent cx="8111482" cy="1031050"/>
          <wp:effectExtent l="0" t="0" r="4445" b="0"/>
          <wp:wrapNone/>
          <wp:docPr id="917610140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11482" cy="1031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68445D" w14:textId="77777777" w:rsidR="004432E3" w:rsidRDefault="004432E3" w:rsidP="009B7744">
      <w:pPr>
        <w:spacing w:after="0" w:line="240" w:lineRule="auto"/>
      </w:pPr>
      <w:r>
        <w:separator/>
      </w:r>
    </w:p>
  </w:footnote>
  <w:footnote w:type="continuationSeparator" w:id="0">
    <w:p w14:paraId="367E7E7B" w14:textId="77777777" w:rsidR="004432E3" w:rsidRDefault="004432E3" w:rsidP="009B77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3F8831" w14:textId="199C6362" w:rsidR="009B7744" w:rsidRDefault="009B7744">
    <w:pPr>
      <w:pStyle w:val="Encabezado"/>
    </w:pPr>
    <w:r>
      <w:rPr>
        <w:noProof/>
      </w:rPr>
      <w:drawing>
        <wp:anchor distT="0" distB="0" distL="114300" distR="114300" simplePos="0" relativeHeight="251658240" behindDoc="1" locked="0" layoutInCell="1" allowOverlap="1" wp14:anchorId="3FE18540" wp14:editId="69A8C036">
          <wp:simplePos x="0" y="0"/>
          <wp:positionH relativeFrom="page">
            <wp:posOffset>-161925</wp:posOffset>
          </wp:positionH>
          <wp:positionV relativeFrom="paragraph">
            <wp:posOffset>-1158240</wp:posOffset>
          </wp:positionV>
          <wp:extent cx="8076489" cy="1323975"/>
          <wp:effectExtent l="0" t="0" r="1270" b="0"/>
          <wp:wrapNone/>
          <wp:docPr id="1207918017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76489" cy="1323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2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7744"/>
    <w:rsid w:val="0002535C"/>
    <w:rsid w:val="00043708"/>
    <w:rsid w:val="00065B31"/>
    <w:rsid w:val="001303F5"/>
    <w:rsid w:val="00167C78"/>
    <w:rsid w:val="00246CD4"/>
    <w:rsid w:val="00315EF8"/>
    <w:rsid w:val="00340C83"/>
    <w:rsid w:val="003716DC"/>
    <w:rsid w:val="004432E3"/>
    <w:rsid w:val="00444C44"/>
    <w:rsid w:val="004D1CC0"/>
    <w:rsid w:val="006E4371"/>
    <w:rsid w:val="0077062D"/>
    <w:rsid w:val="0081777F"/>
    <w:rsid w:val="008365DB"/>
    <w:rsid w:val="00855422"/>
    <w:rsid w:val="008B19BA"/>
    <w:rsid w:val="008D43D8"/>
    <w:rsid w:val="0096439C"/>
    <w:rsid w:val="009B7744"/>
    <w:rsid w:val="009D25C3"/>
    <w:rsid w:val="00A51749"/>
    <w:rsid w:val="00B10D7D"/>
    <w:rsid w:val="00B35241"/>
    <w:rsid w:val="00D003FA"/>
    <w:rsid w:val="00D21860"/>
    <w:rsid w:val="00D73F30"/>
    <w:rsid w:val="00DB7DC9"/>
    <w:rsid w:val="00F31183"/>
    <w:rsid w:val="00F82CA1"/>
    <w:rsid w:val="00FB49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G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CCCA997"/>
  <w15:chartTrackingRefBased/>
  <w15:docId w15:val="{01FFF0B2-D45D-46E8-9CE4-70F27F03F4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G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B7DC9"/>
    <w:rPr>
      <w:rFonts w:ascii="Altivo Extra Light" w:hAnsi="Altivo Extra Light"/>
      <w:color w:val="002060"/>
    </w:rPr>
  </w:style>
  <w:style w:type="paragraph" w:styleId="Ttulo1">
    <w:name w:val="heading 1"/>
    <w:basedOn w:val="Normal"/>
    <w:next w:val="Normal"/>
    <w:link w:val="Ttulo1Car"/>
    <w:uiPriority w:val="9"/>
    <w:qFormat/>
    <w:rsid w:val="009B774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9B774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9B774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9B774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9B774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9B774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9B774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9B774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9B774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9B774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9B774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9B774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9B7744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9B7744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9B7744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9B7744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9B7744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9B774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9B774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9B774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9B774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9B774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9B774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9B7744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9B7744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9B7744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9B774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9B7744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9B7744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9B774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B7744"/>
  </w:style>
  <w:style w:type="paragraph" w:styleId="Piedepgina">
    <w:name w:val="footer"/>
    <w:basedOn w:val="Normal"/>
    <w:link w:val="PiedepginaCar"/>
    <w:uiPriority w:val="99"/>
    <w:unhideWhenUsed/>
    <w:rsid w:val="009B774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B774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71</Words>
  <Characters>392</Characters>
  <Application>Microsoft Office Word</Application>
  <DocSecurity>0</DocSecurity>
  <Lines>3</Lines>
  <Paragraphs>1</Paragraphs>
  <ScaleCrop>false</ScaleCrop>
  <Company/>
  <LinksUpToDate>false</LinksUpToDate>
  <CharactersWithSpaces>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Rony Salas</dc:creator>
  <cp:keywords/>
  <dc:description/>
  <cp:lastModifiedBy>DYEGO MONZON</cp:lastModifiedBy>
  <cp:revision>13</cp:revision>
  <cp:lastPrinted>2026-06-04T20:28:00Z</cp:lastPrinted>
  <dcterms:created xsi:type="dcterms:W3CDTF">2026-04-27T15:30:00Z</dcterms:created>
  <dcterms:modified xsi:type="dcterms:W3CDTF">2026-06-04T20:28:00Z</dcterms:modified>
</cp:coreProperties>
</file>